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4611E">
      <w:pPr>
        <w:pStyle w:val="3"/>
        <w:bidi w:val="0"/>
        <w:rPr>
          <w:rFonts w:hint="default"/>
          <w:lang w:val="en-US" w:eastAsia="zh-CN"/>
        </w:rPr>
      </w:pPr>
      <w:bookmarkStart w:id="0" w:name="_Toc3123"/>
      <w:bookmarkStart w:id="1" w:name="_Toc2111"/>
      <w:r>
        <w:rPr>
          <w:rFonts w:hint="eastAsia"/>
          <w:lang w:val="en-US" w:eastAsia="zh-CN"/>
        </w:rPr>
        <w:t>马克思主义学院思想政治理论课建设</w:t>
      </w:r>
      <w:bookmarkEnd w:id="0"/>
      <w:r>
        <w:rPr>
          <w:rFonts w:hint="eastAsia"/>
          <w:lang w:val="en-US" w:eastAsia="zh-CN"/>
        </w:rPr>
        <w:t>方案</w:t>
      </w:r>
      <w:bookmarkEnd w:id="1"/>
    </w:p>
    <w:p w14:paraId="1D627197">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aps w:val="0"/>
          <w:color w:val="auto"/>
          <w:spacing w:val="0"/>
          <w:kern w:val="0"/>
          <w:sz w:val="21"/>
          <w:szCs w:val="21"/>
          <w:shd w:val="clear" w:fill="FFFFFF"/>
          <w:lang w:val="en-US" w:eastAsia="zh-CN" w:bidi="ar"/>
        </w:rPr>
      </w:pPr>
      <w:bookmarkStart w:id="2" w:name="_Toc3175"/>
      <w:bookmarkStart w:id="3" w:name="_Toc6526"/>
    </w:p>
    <w:p w14:paraId="3402BC23">
      <w:pPr>
        <w:keepNext w:val="0"/>
        <w:keepLines w:val="0"/>
        <w:pageBreakBefore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b w:val="0"/>
          <w:bCs w:val="0"/>
          <w:i w:val="0"/>
          <w:iCs w:val="0"/>
          <w:caps w:val="0"/>
          <w:color w:val="auto"/>
          <w:spacing w:val="0"/>
          <w:kern w:val="0"/>
          <w:sz w:val="21"/>
          <w:szCs w:val="21"/>
          <w:shd w:val="clear" w:fill="FFFFFF"/>
          <w:lang w:val="en-US" w:eastAsia="zh-CN" w:bidi="ar"/>
        </w:rPr>
      </w:pPr>
      <w:r>
        <w:rPr>
          <w:rFonts w:hint="eastAsia" w:ascii="宋体" w:hAnsi="宋体" w:eastAsia="宋体" w:cs="宋体"/>
          <w:b w:val="0"/>
          <w:bCs w:val="0"/>
          <w:i w:val="0"/>
          <w:iCs w:val="0"/>
          <w:caps w:val="0"/>
          <w:color w:val="auto"/>
          <w:spacing w:val="0"/>
          <w:kern w:val="0"/>
          <w:sz w:val="21"/>
          <w:szCs w:val="21"/>
          <w:shd w:val="clear" w:fill="FFFFFF"/>
          <w:lang w:val="en-US" w:eastAsia="zh-CN" w:bidi="ar"/>
        </w:rPr>
        <w:t>为深入贯彻落实习近平新时代中国特色社会主义思想和党的二十大、二十届一中、二中全会精神，贯彻落实习近平总书记关于教育的重要论述，特别是在学校思想政治理论课教师座谈会上的重要讲话精神和在中国人民大学考察时的重要讲话精神，全面贯彻党的教育方针，解决好培养什么人、怎样培养人、为谁培养人这个根本问题，坚持不懈用习近平新时代中国特色社会主义思想铸魂育人，根据中共中央办公厅、国务院办公厅《关于深化新时代学校思想政治理论课改革创新的若干意见》《教育部关于深化本科教育教学改革 全面提高人才培养质量的意见》（教高〔2019〕6号）以及教育部关于印发《高等学校思想政治理论课建设标准（2021年本）》的通知（教社科〔2021〕2号），结合实际，制定本方案。</w:t>
      </w:r>
      <w:bookmarkEnd w:id="2"/>
      <w:bookmarkEnd w:id="3"/>
    </w:p>
    <w:p w14:paraId="256AFF01">
      <w:pPr>
        <w:pStyle w:val="7"/>
        <w:bidi w:val="0"/>
        <w:rPr>
          <w:rFonts w:hint="eastAsia" w:ascii="宋体" w:hAnsi="宋体" w:eastAsia="宋体" w:cs="宋体"/>
          <w:sz w:val="21"/>
          <w:szCs w:val="21"/>
        </w:rPr>
      </w:pPr>
      <w:r>
        <w:rPr>
          <w:rFonts w:hint="eastAsia" w:ascii="宋体" w:hAnsi="宋体" w:eastAsia="宋体" w:cs="宋体"/>
          <w:sz w:val="21"/>
          <w:szCs w:val="21"/>
        </w:rPr>
        <w:t>一、指导思想</w:t>
      </w:r>
    </w:p>
    <w:p w14:paraId="47F8E6A0">
      <w:pPr>
        <w:pStyle w:val="7"/>
        <w:bidi w:val="0"/>
        <w:rPr>
          <w:rFonts w:hint="eastAsia" w:ascii="宋体" w:hAnsi="宋体" w:eastAsia="宋体" w:cs="宋体"/>
          <w:sz w:val="21"/>
          <w:szCs w:val="21"/>
        </w:rPr>
      </w:pPr>
      <w:r>
        <w:rPr>
          <w:rFonts w:hint="eastAsia" w:ascii="宋体" w:hAnsi="宋体" w:eastAsia="宋体" w:cs="宋体"/>
          <w:sz w:val="21"/>
          <w:szCs w:val="21"/>
        </w:rPr>
        <w:t>全面贯彻党的教育方针，坚持马克思主义指导地位，贯彻落实习近平新时代中国特色社会主义思想，坚持社会主义办学方向，落实立德树人根本任务，坚持教育为人民服务、为中国共产党治国理政服务、为巩固和发展中国特色社会主义制度服务、为改革开放和社会主义现代化建设服务，扎根中国大地办教育，同生产劳动和社会实践相结合，加快推进教育现代化、建设教育强国、办好人民满意的教育，努力培养担当民族复兴大任的时代新人，培养德智体美劳全面发展的社会主义建设者和接班人。</w:t>
      </w:r>
    </w:p>
    <w:p w14:paraId="6FCA53DD">
      <w:pPr>
        <w:pStyle w:val="7"/>
        <w:bidi w:val="0"/>
        <w:rPr>
          <w:rFonts w:hint="eastAsia" w:ascii="宋体" w:hAnsi="宋体" w:eastAsia="宋体" w:cs="宋体"/>
          <w:sz w:val="21"/>
          <w:szCs w:val="21"/>
        </w:rPr>
      </w:pPr>
      <w:r>
        <w:rPr>
          <w:rFonts w:hint="eastAsia" w:ascii="宋体" w:hAnsi="宋体" w:eastAsia="宋体" w:cs="宋体"/>
          <w:sz w:val="21"/>
          <w:szCs w:val="21"/>
        </w:rPr>
        <w:t>二、基本原则</w:t>
      </w:r>
    </w:p>
    <w:p w14:paraId="0C55BB80">
      <w:pPr>
        <w:pStyle w:val="7"/>
        <w:bidi w:val="0"/>
        <w:rPr>
          <w:rFonts w:hint="eastAsia" w:ascii="宋体" w:hAnsi="宋体" w:eastAsia="宋体" w:cs="宋体"/>
          <w:sz w:val="21"/>
          <w:szCs w:val="21"/>
        </w:rPr>
      </w:pPr>
      <w:r>
        <w:rPr>
          <w:rFonts w:hint="eastAsia" w:ascii="宋体" w:hAnsi="宋体" w:eastAsia="宋体" w:cs="宋体"/>
          <w:sz w:val="21"/>
          <w:szCs w:val="21"/>
        </w:rPr>
        <w:t>1.坚持党对思政课建设的全面领导，把加强和改进思政课建设摆在突出位置。</w:t>
      </w:r>
    </w:p>
    <w:p w14:paraId="0DD119B2">
      <w:pPr>
        <w:pStyle w:val="7"/>
        <w:bidi w:val="0"/>
        <w:rPr>
          <w:rFonts w:hint="eastAsia" w:ascii="宋体" w:hAnsi="宋体" w:eastAsia="宋体" w:cs="宋体"/>
          <w:sz w:val="21"/>
          <w:szCs w:val="21"/>
        </w:rPr>
      </w:pPr>
      <w:r>
        <w:rPr>
          <w:rFonts w:hint="eastAsia" w:ascii="宋体" w:hAnsi="宋体" w:eastAsia="宋体" w:cs="宋体"/>
          <w:sz w:val="21"/>
          <w:szCs w:val="21"/>
        </w:rPr>
        <w:t>2.坚持思政课建设与党的创新理论武装同步推进，全面推动习近平新时代中国特色社会主义思想进教材进课堂进学生头脑，把社会主义核心价值观贯穿</w:t>
      </w:r>
      <w:r>
        <w:rPr>
          <w:rFonts w:hint="eastAsia" w:ascii="宋体" w:hAnsi="宋体" w:eastAsia="宋体" w:cs="宋体"/>
          <w:sz w:val="21"/>
          <w:szCs w:val="21"/>
          <w:lang w:val="en-US" w:eastAsia="zh-CN"/>
        </w:rPr>
        <w:t>思政</w:t>
      </w:r>
      <w:r>
        <w:rPr>
          <w:rFonts w:hint="eastAsia" w:ascii="宋体" w:hAnsi="宋体" w:eastAsia="宋体" w:cs="宋体"/>
          <w:sz w:val="21"/>
          <w:szCs w:val="21"/>
        </w:rPr>
        <w:t>教育全过程。</w:t>
      </w:r>
    </w:p>
    <w:p w14:paraId="5CE8AA37">
      <w:pPr>
        <w:pStyle w:val="7"/>
        <w:bidi w:val="0"/>
        <w:rPr>
          <w:rFonts w:hint="eastAsia" w:ascii="宋体" w:hAnsi="宋体" w:eastAsia="宋体" w:cs="宋体"/>
          <w:sz w:val="21"/>
          <w:szCs w:val="21"/>
        </w:rPr>
      </w:pPr>
      <w:r>
        <w:rPr>
          <w:rFonts w:hint="eastAsia" w:ascii="宋体" w:hAnsi="宋体" w:eastAsia="宋体" w:cs="宋体"/>
          <w:sz w:val="21"/>
          <w:szCs w:val="21"/>
        </w:rPr>
        <w:t>3.坚持守正和创新相统一，落实新时代思政课改革创新要求，不断增强思政课的思想性、理论性和亲和力、针对性。</w:t>
      </w:r>
    </w:p>
    <w:p w14:paraId="6697CFFA">
      <w:pPr>
        <w:pStyle w:val="7"/>
        <w:bidi w:val="0"/>
        <w:rPr>
          <w:rFonts w:hint="eastAsia" w:ascii="宋体" w:hAnsi="宋体" w:eastAsia="宋体" w:cs="宋体"/>
          <w:sz w:val="21"/>
          <w:szCs w:val="21"/>
        </w:rPr>
      </w:pPr>
      <w:r>
        <w:rPr>
          <w:rFonts w:hint="eastAsia" w:ascii="宋体" w:hAnsi="宋体" w:eastAsia="宋体" w:cs="宋体"/>
          <w:sz w:val="21"/>
          <w:szCs w:val="21"/>
        </w:rPr>
        <w:t>4.坚持思政课在课程体系中的政治引领和价值引领作用，推动各类课程与思政课建设形成协同效应。</w:t>
      </w:r>
    </w:p>
    <w:p w14:paraId="787C39EB">
      <w:pPr>
        <w:pStyle w:val="7"/>
        <w:bidi w:val="0"/>
        <w:rPr>
          <w:rFonts w:hint="eastAsia" w:ascii="宋体" w:hAnsi="宋体" w:eastAsia="宋体" w:cs="宋体"/>
          <w:sz w:val="21"/>
          <w:szCs w:val="21"/>
        </w:rPr>
      </w:pPr>
      <w:r>
        <w:rPr>
          <w:rFonts w:hint="eastAsia" w:ascii="宋体" w:hAnsi="宋体" w:eastAsia="宋体" w:cs="宋体"/>
          <w:sz w:val="21"/>
          <w:szCs w:val="21"/>
        </w:rPr>
        <w:t>5.坚持培养高素质专业化思政课教师队伍，积极为这支队伍成长发展搭建平台、创造条件。</w:t>
      </w:r>
    </w:p>
    <w:p w14:paraId="4358C4C3">
      <w:pPr>
        <w:pStyle w:val="7"/>
        <w:bidi w:val="0"/>
        <w:rPr>
          <w:rFonts w:hint="eastAsia" w:ascii="宋体" w:hAnsi="宋体" w:eastAsia="宋体" w:cs="宋体"/>
          <w:sz w:val="21"/>
          <w:szCs w:val="21"/>
        </w:rPr>
      </w:pPr>
      <w:r>
        <w:rPr>
          <w:rFonts w:hint="eastAsia" w:ascii="宋体" w:hAnsi="宋体" w:eastAsia="宋体" w:cs="宋体"/>
          <w:sz w:val="21"/>
          <w:szCs w:val="21"/>
        </w:rPr>
        <w:t>6.坚持问题导向和目标导向相结合，注重推动思政课建设内涵式发展，全面提升学生思想政治理论素养，实现知、情、意、行的统一。</w:t>
      </w:r>
    </w:p>
    <w:p w14:paraId="23E9ADB4">
      <w:pPr>
        <w:pStyle w:val="7"/>
        <w:bidi w:val="0"/>
        <w:rPr>
          <w:rFonts w:hint="eastAsia" w:ascii="宋体" w:hAnsi="宋体" w:eastAsia="宋体" w:cs="宋体"/>
          <w:sz w:val="21"/>
          <w:szCs w:val="21"/>
        </w:rPr>
      </w:pPr>
      <w:r>
        <w:rPr>
          <w:rFonts w:hint="eastAsia" w:ascii="宋体" w:hAnsi="宋体" w:eastAsia="宋体" w:cs="宋体"/>
          <w:sz w:val="21"/>
          <w:szCs w:val="21"/>
        </w:rPr>
        <w:t>三、工作举措</w:t>
      </w:r>
    </w:p>
    <w:p w14:paraId="3009F948">
      <w:pPr>
        <w:pStyle w:val="7"/>
        <w:bidi w:val="0"/>
        <w:rPr>
          <w:rFonts w:hint="eastAsia" w:ascii="宋体" w:hAnsi="宋体" w:eastAsia="宋体" w:cs="宋体"/>
          <w:sz w:val="21"/>
          <w:szCs w:val="21"/>
        </w:rPr>
      </w:pPr>
      <w:r>
        <w:rPr>
          <w:rFonts w:hint="eastAsia" w:ascii="宋体" w:hAnsi="宋体" w:eastAsia="宋体" w:cs="宋体"/>
          <w:sz w:val="21"/>
          <w:szCs w:val="21"/>
        </w:rPr>
        <w:t>（一）强化组织领导</w:t>
      </w:r>
    </w:p>
    <w:p w14:paraId="66C9519A">
      <w:pPr>
        <w:pStyle w:val="7"/>
        <w:bidi w:val="0"/>
        <w:rPr>
          <w:rFonts w:hint="eastAsia" w:ascii="宋体" w:hAnsi="宋体" w:eastAsia="宋体" w:cs="宋体"/>
          <w:sz w:val="21"/>
          <w:szCs w:val="21"/>
        </w:rPr>
      </w:pPr>
      <w:bookmarkStart w:id="4" w:name="OLE_LINK4"/>
      <w:r>
        <w:rPr>
          <w:rFonts w:hint="eastAsia" w:ascii="宋体" w:hAnsi="宋体" w:eastAsia="宋体" w:cs="宋体"/>
          <w:sz w:val="21"/>
          <w:szCs w:val="21"/>
        </w:rPr>
        <w:t>1.严格落实思政课建设主体责任。抓住制约思政课建设的突出问题，在工作格局、队伍建设、支持保障等方面采取有效措施。</w:t>
      </w:r>
    </w:p>
    <w:p w14:paraId="30FA2D0E">
      <w:pPr>
        <w:pStyle w:val="7"/>
        <w:bidi w:val="0"/>
        <w:rPr>
          <w:rFonts w:hint="eastAsia" w:ascii="宋体" w:hAnsi="宋体" w:eastAsia="宋体" w:cs="宋体"/>
          <w:sz w:val="21"/>
          <w:szCs w:val="21"/>
        </w:rPr>
      </w:pPr>
      <w:r>
        <w:rPr>
          <w:rFonts w:hint="eastAsia" w:ascii="宋体" w:hAnsi="宋体" w:eastAsia="宋体" w:cs="宋体"/>
          <w:sz w:val="21"/>
          <w:szCs w:val="21"/>
        </w:rPr>
        <w:t>2.建立健全领导带头抓思政课机制。</w:t>
      </w:r>
      <w:r>
        <w:rPr>
          <w:rFonts w:hint="eastAsia" w:ascii="宋体" w:hAnsi="宋体" w:eastAsia="宋体" w:cs="宋体"/>
          <w:sz w:val="21"/>
          <w:szCs w:val="21"/>
          <w:lang w:val="en-US" w:eastAsia="zh-CN"/>
        </w:rPr>
        <w:t>落实</w:t>
      </w:r>
      <w:r>
        <w:rPr>
          <w:rFonts w:hint="eastAsia" w:ascii="宋体" w:hAnsi="宋体" w:eastAsia="宋体" w:cs="宋体"/>
          <w:sz w:val="21"/>
          <w:szCs w:val="21"/>
        </w:rPr>
        <w:t>《高等学校思想政治理论课建设标准（2021 年</w:t>
      </w:r>
      <w:r>
        <w:rPr>
          <w:rFonts w:hint="eastAsia" w:ascii="宋体" w:hAnsi="宋体" w:eastAsia="宋体" w:cs="宋体"/>
          <w:sz w:val="21"/>
          <w:szCs w:val="21"/>
          <w:lang w:val="en-US" w:eastAsia="zh-CN"/>
        </w:rPr>
        <w:t>本</w:t>
      </w:r>
      <w:r>
        <w:rPr>
          <w:rFonts w:hint="eastAsia" w:ascii="宋体" w:hAnsi="宋体" w:eastAsia="宋体" w:cs="宋体"/>
          <w:sz w:val="21"/>
          <w:szCs w:val="21"/>
        </w:rPr>
        <w:t>）》，推动学校领导干部落实立德树人根本任务，结合自身学科背景和工作经历，带头走进课堂听课讲课，带头推动思政课建设，带头联系思政课教师。</w:t>
      </w:r>
    </w:p>
    <w:bookmarkEnd w:id="4"/>
    <w:p w14:paraId="7232675D">
      <w:pPr>
        <w:pStyle w:val="7"/>
        <w:bidi w:val="0"/>
        <w:rPr>
          <w:rFonts w:hint="eastAsia" w:ascii="宋体" w:hAnsi="宋体" w:eastAsia="宋体" w:cs="宋体"/>
          <w:sz w:val="21"/>
          <w:szCs w:val="21"/>
        </w:rPr>
      </w:pPr>
      <w:r>
        <w:rPr>
          <w:rFonts w:hint="eastAsia" w:ascii="宋体" w:hAnsi="宋体" w:eastAsia="宋体" w:cs="宋体"/>
          <w:sz w:val="21"/>
          <w:szCs w:val="21"/>
        </w:rPr>
        <w:t>（二）完善课程体系</w:t>
      </w:r>
    </w:p>
    <w:p w14:paraId="6E57D451">
      <w:pPr>
        <w:pStyle w:val="7"/>
        <w:bidi w:val="0"/>
        <w:rPr>
          <w:rFonts w:hint="eastAsia" w:ascii="宋体" w:hAnsi="宋体" w:eastAsia="宋体" w:cs="宋体"/>
          <w:sz w:val="21"/>
          <w:szCs w:val="21"/>
        </w:rPr>
      </w:pPr>
      <w:r>
        <w:rPr>
          <w:rFonts w:hint="eastAsia" w:ascii="宋体" w:hAnsi="宋体" w:eastAsia="宋体" w:cs="宋体"/>
          <w:sz w:val="21"/>
          <w:szCs w:val="21"/>
        </w:rPr>
        <w:t>1.明确思政课课程目标。引导学生立德成人、立志成才，树立正确世界观、人生观、价值观，坚定对马克思主义的信仰，坚定对社会主义和共产主义的信念，增强中国特色社会主义道路自信、理论自信、制度自信、文化自信，厚植爱国主义情怀，把爱国情、强国志、报国行自觉融入坚持和发展中国特色社会主义事业、建设社会主义现代化强国、实现中华民族伟大复兴的奋斗之中。增强使命担当，引导学生矢志不渝听党话跟党走，争做社会主义合格建设者和可靠接班人。</w:t>
      </w:r>
    </w:p>
    <w:p w14:paraId="4555B723">
      <w:pPr>
        <w:pStyle w:val="7"/>
        <w:bidi w:val="0"/>
        <w:rPr>
          <w:rFonts w:hint="eastAsia" w:ascii="宋体" w:hAnsi="宋体" w:eastAsia="宋体" w:cs="宋体"/>
          <w:sz w:val="21"/>
          <w:szCs w:val="21"/>
        </w:rPr>
      </w:pPr>
      <w:r>
        <w:rPr>
          <w:rFonts w:hint="eastAsia" w:ascii="宋体" w:hAnsi="宋体" w:eastAsia="宋体" w:cs="宋体"/>
          <w:sz w:val="21"/>
          <w:szCs w:val="21"/>
        </w:rPr>
        <w:t>2.完善思政课课程体系。</w:t>
      </w:r>
      <w:bookmarkStart w:id="5" w:name="OLE_LINK3"/>
      <w:r>
        <w:rPr>
          <w:rFonts w:hint="eastAsia" w:ascii="宋体" w:hAnsi="宋体" w:eastAsia="宋体" w:cs="宋体"/>
          <w:sz w:val="21"/>
          <w:szCs w:val="21"/>
        </w:rPr>
        <w:t>加强以习近平新时代中国特色社会主义思想为核心内容的思政课课程群建设</w:t>
      </w:r>
      <w:r>
        <w:rPr>
          <w:rFonts w:hint="eastAsia" w:ascii="宋体" w:hAnsi="宋体" w:eastAsia="宋体" w:cs="宋体"/>
          <w:sz w:val="21"/>
          <w:szCs w:val="21"/>
          <w:lang w:eastAsia="zh-CN"/>
        </w:rPr>
        <w:t>。</w:t>
      </w:r>
      <w:bookmarkEnd w:id="5"/>
      <w:r>
        <w:rPr>
          <w:rFonts w:hint="eastAsia" w:ascii="宋体" w:hAnsi="宋体" w:eastAsia="宋体" w:cs="宋体"/>
          <w:sz w:val="21"/>
          <w:szCs w:val="21"/>
        </w:rPr>
        <w:t>开设“习近平新时代中国特色社会主义思想概论”“马克思主义基本原理”“毛泽东思想和中国特色社会主义理论体系概论”“中国近现代史纲要”“思想道德</w:t>
      </w:r>
      <w:r>
        <w:rPr>
          <w:rFonts w:hint="eastAsia" w:ascii="宋体" w:hAnsi="宋体" w:eastAsia="宋体" w:cs="宋体"/>
          <w:sz w:val="21"/>
          <w:szCs w:val="21"/>
          <w:lang w:val="en-US" w:eastAsia="zh-CN"/>
        </w:rPr>
        <w:t>与法治</w:t>
      </w:r>
      <w:r>
        <w:rPr>
          <w:rFonts w:hint="eastAsia" w:ascii="宋体" w:hAnsi="宋体" w:eastAsia="宋体" w:cs="宋体"/>
          <w:sz w:val="21"/>
          <w:szCs w:val="21"/>
        </w:rPr>
        <w:t>”“形势与政策”</w:t>
      </w:r>
      <w:r>
        <w:rPr>
          <w:rFonts w:hint="eastAsia" w:ascii="宋体" w:hAnsi="宋体" w:eastAsia="宋体" w:cs="宋体"/>
          <w:sz w:val="21"/>
          <w:szCs w:val="21"/>
          <w:lang w:val="en-US" w:eastAsia="zh-CN"/>
        </w:rPr>
        <w:t>课程</w:t>
      </w:r>
      <w:r>
        <w:rPr>
          <w:rFonts w:hint="eastAsia" w:ascii="宋体" w:hAnsi="宋体" w:eastAsia="宋体" w:cs="宋体"/>
          <w:sz w:val="21"/>
          <w:szCs w:val="21"/>
        </w:rPr>
        <w:t>。</w:t>
      </w:r>
    </w:p>
    <w:p w14:paraId="48075B06">
      <w:pPr>
        <w:pStyle w:val="7"/>
        <w:bidi w:val="0"/>
        <w:rPr>
          <w:rFonts w:hint="eastAsia" w:ascii="宋体" w:hAnsi="宋体" w:eastAsia="宋体" w:cs="宋体"/>
          <w:sz w:val="21"/>
          <w:szCs w:val="21"/>
        </w:rPr>
      </w:pPr>
      <w:r>
        <w:rPr>
          <w:rFonts w:hint="eastAsia" w:ascii="宋体" w:hAnsi="宋体" w:eastAsia="宋体" w:cs="宋体"/>
          <w:sz w:val="21"/>
          <w:szCs w:val="21"/>
        </w:rPr>
        <w:t>3.丰富思政课课程内容。坚持用习近平新时代中国特色社会主义思想铸魂育人，以政治认同、家国情怀、道德修养、法治意识、文化素养为重点，以爱党、爱国、爱社会主义、爱人民、爱集体为主线，坚持爱国和爱党爱社会主义相统一，系统开展马克思主义理论教育，系统进行中国特色社会主义和中国梦教育、社会主义核心价值观教育、法治教育</w:t>
      </w:r>
      <w:r>
        <w:rPr>
          <w:rFonts w:hint="eastAsia" w:ascii="宋体" w:hAnsi="宋体" w:eastAsia="宋体" w:cs="宋体"/>
          <w:sz w:val="21"/>
          <w:szCs w:val="21"/>
          <w:lang w:eastAsia="zh-CN"/>
        </w:rPr>
        <w:t>，</w:t>
      </w:r>
      <w:r>
        <w:rPr>
          <w:rFonts w:hint="eastAsia" w:ascii="宋体" w:hAnsi="宋体" w:eastAsia="宋体" w:cs="宋体"/>
          <w:sz w:val="21"/>
          <w:szCs w:val="21"/>
        </w:rPr>
        <w:t>遵循学生认知规律设计课程内容。</w:t>
      </w:r>
    </w:p>
    <w:p w14:paraId="7225682F">
      <w:pPr>
        <w:pStyle w:val="7"/>
        <w:bidi w:val="0"/>
        <w:rPr>
          <w:rFonts w:hint="eastAsia" w:ascii="宋体" w:hAnsi="宋体" w:eastAsia="宋体" w:cs="宋体"/>
          <w:sz w:val="21"/>
          <w:szCs w:val="21"/>
        </w:rPr>
      </w:pPr>
      <w:r>
        <w:rPr>
          <w:rFonts w:hint="eastAsia" w:ascii="宋体" w:hAnsi="宋体" w:eastAsia="宋体" w:cs="宋体"/>
          <w:sz w:val="21"/>
          <w:szCs w:val="21"/>
        </w:rPr>
        <w:t>（三）提高课程质量</w:t>
      </w:r>
    </w:p>
    <w:p w14:paraId="7C9B61B4">
      <w:pPr>
        <w:pStyle w:val="7"/>
        <w:bidi w:val="0"/>
        <w:rPr>
          <w:rFonts w:hint="eastAsia" w:ascii="宋体" w:hAnsi="宋体" w:eastAsia="宋体" w:cs="宋体"/>
          <w:sz w:val="21"/>
          <w:szCs w:val="21"/>
        </w:rPr>
      </w:pPr>
      <w:r>
        <w:rPr>
          <w:rFonts w:hint="eastAsia" w:ascii="宋体" w:hAnsi="宋体" w:eastAsia="宋体" w:cs="宋体"/>
          <w:sz w:val="21"/>
          <w:szCs w:val="21"/>
        </w:rPr>
        <w:t>1.控制课堂规模。调整课堂教学规模设置，增加开课次数，积极推行100人以下的中班教学，逐步消除大班额现象。</w:t>
      </w:r>
    </w:p>
    <w:p w14:paraId="598DA306">
      <w:pPr>
        <w:pStyle w:val="7"/>
        <w:bidi w:val="0"/>
        <w:rPr>
          <w:rFonts w:hint="eastAsia" w:ascii="宋体" w:hAnsi="宋体" w:eastAsia="宋体" w:cs="宋体"/>
          <w:sz w:val="21"/>
          <w:szCs w:val="21"/>
        </w:rPr>
      </w:pPr>
      <w:r>
        <w:rPr>
          <w:rFonts w:hint="eastAsia" w:ascii="宋体" w:hAnsi="宋体" w:eastAsia="宋体" w:cs="宋体"/>
          <w:sz w:val="21"/>
          <w:szCs w:val="21"/>
        </w:rPr>
        <w:t>2.实行集体备课。建立健全思政课教师一体化备课机制，普遍实行思政课教师集体备课制度，全面提升教研水平。</w:t>
      </w:r>
      <w:r>
        <w:rPr>
          <w:rFonts w:hint="eastAsia" w:ascii="宋体" w:hAnsi="宋体" w:eastAsia="宋体" w:cs="宋体"/>
          <w:sz w:val="21"/>
          <w:szCs w:val="21"/>
          <w:lang w:val="en-US" w:eastAsia="zh-CN"/>
        </w:rPr>
        <w:t>有序推进虚拟教研室建设，</w:t>
      </w:r>
      <w:r>
        <w:rPr>
          <w:rFonts w:hint="eastAsia" w:ascii="宋体" w:hAnsi="宋体" w:eastAsia="宋体" w:cs="宋体"/>
          <w:sz w:val="21"/>
          <w:szCs w:val="21"/>
        </w:rPr>
        <w:t>发挥示范带动作用。建立纵向跨学段、横向跨学科的交流研修机制，深入开展思政课教师教学交流研讨。推动建立思政课教师与其他学科专业教师交流机制。大力推进思政课教学方法改革，提升思政课教师信息化能力素养，推动人工智能等现代信息技术在思政课教学中应用。</w:t>
      </w:r>
    </w:p>
    <w:p w14:paraId="33958AFE">
      <w:pPr>
        <w:pStyle w:val="7"/>
        <w:bidi w:val="0"/>
        <w:rPr>
          <w:rFonts w:hint="eastAsia" w:ascii="宋体" w:hAnsi="宋体" w:eastAsia="宋体" w:cs="宋体"/>
          <w:sz w:val="21"/>
          <w:szCs w:val="21"/>
        </w:rPr>
      </w:pPr>
      <w:r>
        <w:rPr>
          <w:rFonts w:hint="eastAsia" w:ascii="宋体" w:hAnsi="宋体" w:eastAsia="宋体" w:cs="宋体"/>
          <w:sz w:val="21"/>
          <w:szCs w:val="21"/>
        </w:rPr>
        <w:t>3.创新教学形式。结合思想政治理论课教学和不同学科不同专业学生的特点，组织教学内容。通过研究性学习、公开观摩示范课、混合教学等多种形式的改革和探索，形成具有多样性、灵活性和针对性的思想政治理论课课堂教学形式。继续发挥我校暑期社会调研宣讲实践教学成效显著的传统和优势，不断提高实践教学的效果和影响。</w:t>
      </w:r>
    </w:p>
    <w:p w14:paraId="43AC519B">
      <w:pPr>
        <w:pStyle w:val="7"/>
        <w:bidi w:val="0"/>
        <w:rPr>
          <w:rFonts w:hint="eastAsia" w:ascii="宋体" w:hAnsi="宋体" w:eastAsia="宋体" w:cs="宋体"/>
          <w:sz w:val="21"/>
          <w:szCs w:val="21"/>
        </w:rPr>
      </w:pPr>
      <w:r>
        <w:rPr>
          <w:rFonts w:hint="eastAsia" w:ascii="宋体" w:hAnsi="宋体" w:eastAsia="宋体" w:cs="宋体"/>
          <w:sz w:val="21"/>
          <w:szCs w:val="21"/>
        </w:rPr>
        <w:t>4.强化课程育人。深度挖掘各学科门类专业课程蕴含的思想政治教育资源，解决好各类课程与思政课相互配合的问题，发挥所有课程育人功能，构建全面覆盖、类型丰富、层次递进、相互支撑的课程体系，使各类课程与思政课同向同行，形成协同效应。</w:t>
      </w:r>
    </w:p>
    <w:p w14:paraId="7AD8FFC2">
      <w:pPr>
        <w:pStyle w:val="7"/>
        <w:bidi w:val="0"/>
        <w:rPr>
          <w:rFonts w:hint="eastAsia" w:ascii="宋体" w:hAnsi="宋体" w:eastAsia="宋体" w:cs="宋体"/>
          <w:sz w:val="21"/>
          <w:szCs w:val="21"/>
        </w:rPr>
      </w:pPr>
      <w:r>
        <w:rPr>
          <w:rFonts w:hint="eastAsia" w:ascii="宋体" w:hAnsi="宋体" w:eastAsia="宋体" w:cs="宋体"/>
          <w:sz w:val="21"/>
          <w:szCs w:val="21"/>
        </w:rPr>
        <w:t>（四）加强队伍建设</w:t>
      </w:r>
    </w:p>
    <w:p w14:paraId="037911BD">
      <w:pPr>
        <w:pStyle w:val="7"/>
        <w:bidi w:val="0"/>
        <w:rPr>
          <w:rFonts w:hint="eastAsia" w:ascii="宋体" w:hAnsi="宋体" w:eastAsia="宋体" w:cs="宋体"/>
          <w:sz w:val="21"/>
          <w:szCs w:val="21"/>
        </w:rPr>
      </w:pPr>
      <w:r>
        <w:rPr>
          <w:rFonts w:hint="eastAsia" w:ascii="宋体" w:hAnsi="宋体" w:eastAsia="宋体" w:cs="宋体"/>
          <w:sz w:val="21"/>
          <w:szCs w:val="21"/>
        </w:rPr>
        <w:t>1.壮大思政课教师队伍。严格落实思想政治理论课教师队伍培养计划，建设一支政治强、情怀深、思维新、视野广、自律严、人格正的思政课教师队伍。按</w:t>
      </w:r>
      <w:r>
        <w:rPr>
          <w:rFonts w:hint="eastAsia" w:ascii="宋体" w:hAnsi="宋体" w:eastAsia="宋体" w:cs="宋体"/>
          <w:sz w:val="21"/>
          <w:szCs w:val="21"/>
          <w:lang w:val="en-US" w:eastAsia="zh-CN"/>
        </w:rPr>
        <w:t>师生比1：350</w:t>
      </w:r>
      <w:r>
        <w:rPr>
          <w:rFonts w:hint="eastAsia" w:ascii="宋体" w:hAnsi="宋体" w:eastAsia="宋体" w:cs="宋体"/>
          <w:sz w:val="21"/>
          <w:szCs w:val="21"/>
        </w:rPr>
        <w:t>核定专职思政课教师岗位，尽快配备到位。推动在相近学科选择优秀教师进行培训后充实思政课教师队伍。</w:t>
      </w:r>
      <w:bookmarkStart w:id="6" w:name="OLE_LINK2"/>
      <w:r>
        <w:rPr>
          <w:rFonts w:hint="eastAsia" w:ascii="宋体" w:hAnsi="宋体" w:eastAsia="宋体" w:cs="宋体"/>
          <w:sz w:val="21"/>
          <w:szCs w:val="21"/>
        </w:rPr>
        <w:t>统筹好校党委书记</w:t>
      </w:r>
      <w:r>
        <w:rPr>
          <w:rFonts w:hint="eastAsia" w:ascii="宋体" w:hAnsi="宋体" w:eastAsia="宋体" w:cs="宋体"/>
          <w:sz w:val="21"/>
          <w:szCs w:val="21"/>
          <w:lang w:eastAsia="zh-CN"/>
        </w:rPr>
        <w:t>、</w:t>
      </w:r>
      <w:r>
        <w:rPr>
          <w:rFonts w:hint="eastAsia" w:ascii="宋体" w:hAnsi="宋体" w:eastAsia="宋体" w:cs="宋体"/>
          <w:sz w:val="21"/>
          <w:szCs w:val="21"/>
        </w:rPr>
        <w:t>校长、院（系）党政负责人、</w:t>
      </w:r>
      <w:bookmarkEnd w:id="6"/>
      <w:r>
        <w:rPr>
          <w:rFonts w:hint="eastAsia" w:ascii="宋体" w:hAnsi="宋体" w:eastAsia="宋体" w:cs="宋体"/>
          <w:sz w:val="21"/>
          <w:szCs w:val="21"/>
        </w:rPr>
        <w:t>名师大家和专业课骨干名师、日常思想政治教育骨干等队伍上思政课讲台。</w:t>
      </w:r>
    </w:p>
    <w:p w14:paraId="611545C3">
      <w:pPr>
        <w:pStyle w:val="7"/>
        <w:bidi w:val="0"/>
        <w:rPr>
          <w:rFonts w:hint="eastAsia" w:ascii="宋体" w:hAnsi="宋体" w:eastAsia="宋体" w:cs="宋体"/>
          <w:sz w:val="21"/>
          <w:szCs w:val="21"/>
        </w:rPr>
      </w:pPr>
      <w:r>
        <w:rPr>
          <w:rFonts w:hint="eastAsia" w:ascii="宋体" w:hAnsi="宋体" w:eastAsia="宋体" w:cs="宋体"/>
          <w:sz w:val="21"/>
          <w:szCs w:val="21"/>
        </w:rPr>
        <w:t>2.提升思政课教学水平。通过骨干教师示范培训班、思想政治理论课教师教学工作坊，开展教学设计、教学方法、教学规范、信息化等专题培训，提升教学能力。组织思政课教师在国内考察调研，在深入了解党和人民伟大实践中汲取养分、丰富思想。</w:t>
      </w:r>
      <w:r>
        <w:rPr>
          <w:rFonts w:hint="eastAsia" w:ascii="宋体" w:hAnsi="宋体" w:eastAsia="宋体" w:cs="宋体"/>
          <w:sz w:val="21"/>
          <w:szCs w:val="21"/>
          <w:lang w:val="en-US" w:eastAsia="zh-CN"/>
        </w:rPr>
        <w:t>在条件具备的情况下</w:t>
      </w:r>
      <w:r>
        <w:rPr>
          <w:rFonts w:hint="eastAsia" w:ascii="宋体" w:hAnsi="宋体" w:eastAsia="宋体" w:cs="宋体"/>
          <w:sz w:val="21"/>
          <w:szCs w:val="21"/>
        </w:rPr>
        <w:t>组织思政课骨干教师赴国外调研，拓宽国际视野，在比较分析中坚定“四个自信”。开展思想政治理论课教学基本功比赛，培养思想政治理论课教学名师。</w:t>
      </w:r>
    </w:p>
    <w:p w14:paraId="5C34BE3C">
      <w:pPr>
        <w:pStyle w:val="7"/>
        <w:bidi w:val="0"/>
        <w:rPr>
          <w:rFonts w:hint="eastAsia" w:ascii="宋体" w:hAnsi="宋体" w:eastAsia="宋体" w:cs="宋体"/>
          <w:sz w:val="21"/>
          <w:szCs w:val="21"/>
        </w:rPr>
      </w:pPr>
      <w:r>
        <w:rPr>
          <w:rFonts w:hint="eastAsia" w:ascii="宋体" w:hAnsi="宋体" w:eastAsia="宋体" w:cs="宋体"/>
          <w:sz w:val="21"/>
          <w:szCs w:val="21"/>
        </w:rPr>
        <w:t>（五）完善保障机制</w:t>
      </w:r>
    </w:p>
    <w:p w14:paraId="469EF1B0">
      <w:pPr>
        <w:pStyle w:val="7"/>
        <w:bidi w:val="0"/>
        <w:rPr>
          <w:rFonts w:hint="eastAsia" w:ascii="宋体" w:hAnsi="宋体" w:eastAsia="宋体" w:cs="宋体"/>
          <w:sz w:val="21"/>
          <w:szCs w:val="21"/>
        </w:rPr>
      </w:pPr>
      <w:r>
        <w:rPr>
          <w:rFonts w:hint="eastAsia" w:ascii="宋体" w:hAnsi="宋体" w:eastAsia="宋体" w:cs="宋体"/>
          <w:sz w:val="21"/>
          <w:szCs w:val="21"/>
        </w:rPr>
        <w:t>1.严肃教学纪律。在课堂教学中弘扬主旋律，不传播错误观点，不突破红线、不逾越底线。强化“马院姓马、在马言马”的鲜明导向，保证思想政治理论课教师在课堂教学中始终坚持马克思主义立场观点方法，在政治立场、政治方向、政治原则、政治道路上同以习近平同志为核心的党中央保持高度一致，坚定不移维护党中央权威和集中统一领导。</w:t>
      </w:r>
    </w:p>
    <w:p w14:paraId="4F8F4510">
      <w:pPr>
        <w:pStyle w:val="7"/>
        <w:bidi w:val="0"/>
        <w:rPr>
          <w:rFonts w:hint="eastAsia" w:ascii="宋体" w:hAnsi="宋体" w:eastAsia="宋体" w:cs="宋体"/>
          <w:sz w:val="21"/>
          <w:szCs w:val="21"/>
        </w:rPr>
      </w:pPr>
      <w:r>
        <w:rPr>
          <w:rFonts w:hint="eastAsia" w:ascii="宋体" w:hAnsi="宋体" w:eastAsia="宋体" w:cs="宋体"/>
          <w:sz w:val="21"/>
          <w:szCs w:val="21"/>
        </w:rPr>
        <w:t>2.健全评价体系。采用“学生评价、同行评价、督导评价、教学规范”的四维教学评价方式，对教师教学质量进行综合评价。明确与思政课教师教学科研特点相匹配的评价标准，进一步提高评价中教学和教学研究占比。</w:t>
      </w:r>
    </w:p>
    <w:p w14:paraId="3FB5721E">
      <w:pPr>
        <w:pStyle w:val="7"/>
        <w:bidi w:val="0"/>
        <w:rPr>
          <w:rFonts w:hint="eastAsia" w:ascii="宋体" w:hAnsi="宋体" w:eastAsia="宋体" w:cs="宋体"/>
          <w:sz w:val="21"/>
          <w:szCs w:val="21"/>
        </w:rPr>
      </w:pPr>
      <w:r>
        <w:rPr>
          <w:rFonts w:hint="eastAsia" w:ascii="宋体" w:hAnsi="宋体" w:eastAsia="宋体" w:cs="宋体"/>
          <w:sz w:val="21"/>
          <w:szCs w:val="21"/>
        </w:rPr>
        <w:t>3.加大激励力度。提高思政课教师工作待遇，表彰优秀思政课教师，</w:t>
      </w:r>
      <w:r>
        <w:rPr>
          <w:rFonts w:hint="eastAsia" w:ascii="宋体" w:hAnsi="宋体" w:eastAsia="宋体" w:cs="宋体"/>
          <w:sz w:val="21"/>
          <w:szCs w:val="21"/>
          <w:lang w:val="en-US" w:eastAsia="zh-CN"/>
        </w:rPr>
        <w:t>在每年的优秀教师评选中保障思政课教师名额</w:t>
      </w:r>
      <w:r>
        <w:rPr>
          <w:rFonts w:hint="eastAsia" w:ascii="宋体" w:hAnsi="宋体" w:eastAsia="宋体" w:cs="宋体"/>
          <w:sz w:val="21"/>
          <w:szCs w:val="21"/>
        </w:rPr>
        <w:t>。对立场坚定、学养深厚、联系实际、成果突出的思政课教师优秀代表加大宣传力度，发挥示范引领作用。开展思政课示范课堂评选，建设一批思想政治理论课示范课堂。</w:t>
      </w:r>
    </w:p>
    <w:p w14:paraId="09879157">
      <w:pPr>
        <w:pStyle w:val="7"/>
        <w:bidi w:val="0"/>
        <w:rPr>
          <w:rFonts w:hint="eastAsia" w:ascii="宋体" w:hAnsi="宋体" w:eastAsia="宋体" w:cs="宋体"/>
          <w:sz w:val="21"/>
          <w:szCs w:val="21"/>
        </w:rPr>
      </w:pPr>
      <w:r>
        <w:rPr>
          <w:rFonts w:hint="eastAsia" w:ascii="宋体" w:hAnsi="宋体" w:eastAsia="宋体" w:cs="宋体"/>
          <w:sz w:val="21"/>
          <w:szCs w:val="21"/>
        </w:rPr>
        <w:t>4.加大经费投入。大力支持思政课教师开展教学研究，参加学术交流和实践研修。根据学校现有条件，优先保证思政课实现现代教学手段的需求，积极开发网络教育资源，促进优质教学资源的建设和共享。培育和鼓励教师积极申报全国高校思政课“择优支持”“择优资助”“择优推广”项目和教学研究项目。</w:t>
      </w:r>
    </w:p>
    <w:p w14:paraId="3701C9B8">
      <w:pPr>
        <w:pStyle w:val="7"/>
        <w:bidi w:val="0"/>
        <w:rPr>
          <w:rFonts w:hint="eastAsia" w:ascii="宋体" w:hAnsi="宋体" w:eastAsia="宋体" w:cs="宋体"/>
          <w:sz w:val="21"/>
          <w:szCs w:val="21"/>
        </w:rPr>
      </w:pPr>
      <w:r>
        <w:rPr>
          <w:rFonts w:hint="eastAsia" w:ascii="宋体" w:hAnsi="宋体" w:eastAsia="宋体" w:cs="宋体"/>
          <w:sz w:val="21"/>
          <w:szCs w:val="21"/>
        </w:rPr>
        <w:t>四、组织实施</w:t>
      </w:r>
    </w:p>
    <w:p w14:paraId="70DD7228">
      <w:pPr>
        <w:pStyle w:val="7"/>
        <w:bidi w:val="0"/>
        <w:rPr>
          <w:rFonts w:hint="eastAsia" w:ascii="宋体" w:hAnsi="宋体" w:eastAsia="宋体" w:cs="宋体"/>
          <w:sz w:val="21"/>
          <w:szCs w:val="21"/>
          <w:lang w:val="en-US" w:eastAsia="zh-CN"/>
        </w:rPr>
      </w:pPr>
      <w:r>
        <w:rPr>
          <w:rFonts w:hint="eastAsia" w:ascii="宋体" w:hAnsi="宋体" w:eastAsia="宋体" w:cs="宋体"/>
          <w:sz w:val="21"/>
          <w:szCs w:val="21"/>
        </w:rPr>
        <w:t>1.建立健全全方位协同联动的工作机制。思政课是落实立德树人根本任务的关键课程，发挥着不可替代的作用。马克思主义学院是学校实施思想政治理论课教育教学的主体</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 xml:space="preserve">   </w:t>
      </w:r>
    </w:p>
    <w:p w14:paraId="4E252B5A">
      <w:pPr>
        <w:pStyle w:val="7"/>
        <w:bidi w:val="0"/>
        <w:rPr>
          <w:rFonts w:hint="eastAsia" w:ascii="宋体" w:hAnsi="宋体" w:eastAsia="宋体" w:cs="宋体"/>
          <w:sz w:val="21"/>
          <w:szCs w:val="21"/>
        </w:rPr>
      </w:pPr>
      <w:r>
        <w:rPr>
          <w:rFonts w:hint="eastAsia" w:ascii="宋体" w:hAnsi="宋体" w:eastAsia="宋体" w:cs="宋体"/>
          <w:sz w:val="21"/>
          <w:szCs w:val="21"/>
        </w:rPr>
        <w:t>2.进一步营造和强化马克思主义学习宣传氛围。采取有效措施，倡导鼓励全校师生紧密围绕马克思主义理论特别是习近平新时代中国特色社会主义思想开展学习、研究和宣传，不断提高对加强思想政治理论课建设重要性的认识。认真学习马克思主义经典著作，研究宣传习近平新时代中国特色社会主义思想。</w:t>
      </w:r>
    </w:p>
    <w:p w14:paraId="23CA32E5">
      <w:pPr>
        <w:pStyle w:val="7"/>
        <w:bidi w:val="0"/>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加强以习近平新时代中国特色社会主义思想为核心的思政课课程群建设</w:t>
      </w:r>
      <w:r>
        <w:rPr>
          <w:rFonts w:hint="eastAsia" w:ascii="宋体" w:hAnsi="宋体" w:eastAsia="宋体" w:cs="宋体"/>
          <w:sz w:val="21"/>
          <w:szCs w:val="21"/>
          <w:lang w:eastAsia="zh-CN"/>
        </w:rPr>
        <w:t>。</w:t>
      </w:r>
      <w:r>
        <w:rPr>
          <w:rFonts w:hint="eastAsia" w:ascii="宋体" w:hAnsi="宋体" w:eastAsia="宋体" w:cs="宋体"/>
          <w:sz w:val="21"/>
          <w:szCs w:val="21"/>
        </w:rPr>
        <w:t>重点围绕习近平新时代中国特色社会主义思想，党史、</w:t>
      </w:r>
      <w:r>
        <w:rPr>
          <w:rFonts w:hint="eastAsia" w:ascii="宋体" w:hAnsi="宋体" w:eastAsia="宋体" w:cs="宋体"/>
          <w:sz w:val="21"/>
          <w:szCs w:val="21"/>
          <w:lang w:val="en-US" w:eastAsia="zh-CN"/>
        </w:rPr>
        <w:t>新中国</w:t>
      </w:r>
      <w:r>
        <w:rPr>
          <w:rFonts w:hint="eastAsia" w:ascii="宋体" w:hAnsi="宋体" w:eastAsia="宋体" w:cs="宋体"/>
          <w:sz w:val="21"/>
          <w:szCs w:val="21"/>
        </w:rPr>
        <w:t>史、改革开放史、社会主义发展史，宪法法律，中华优秀传统文化、</w:t>
      </w:r>
      <w:r>
        <w:rPr>
          <w:rFonts w:hint="eastAsia" w:ascii="宋体" w:hAnsi="宋体" w:eastAsia="宋体" w:cs="宋体"/>
          <w:sz w:val="21"/>
          <w:szCs w:val="21"/>
          <w:lang w:val="en-US" w:eastAsia="zh-CN"/>
        </w:rPr>
        <w:t>广东特别是东莞</w:t>
      </w:r>
      <w:r>
        <w:rPr>
          <w:rFonts w:hint="eastAsia" w:ascii="宋体" w:hAnsi="宋体" w:eastAsia="宋体" w:cs="宋体"/>
          <w:sz w:val="21"/>
          <w:szCs w:val="21"/>
        </w:rPr>
        <w:t>红色文化传统等设定课程模块，开设系列选择性必修课程。</w:t>
      </w:r>
    </w:p>
    <w:p w14:paraId="1C754715">
      <w:pPr>
        <w:pStyle w:val="7"/>
        <w:bidi w:val="0"/>
        <w:rPr>
          <w:rFonts w:hint="eastAsia" w:ascii="宋体" w:hAnsi="宋体" w:eastAsia="宋体" w:cs="宋体"/>
          <w:sz w:val="21"/>
          <w:szCs w:val="21"/>
        </w:rPr>
      </w:pPr>
    </w:p>
    <w:p w14:paraId="5584A73F">
      <w:pPr>
        <w:pStyle w:val="7"/>
        <w:bidi w:val="0"/>
        <w:rPr>
          <w:rFonts w:hint="eastAsia" w:ascii="宋体" w:hAnsi="宋体" w:eastAsia="宋体" w:cs="宋体"/>
          <w:sz w:val="21"/>
          <w:szCs w:val="21"/>
          <w:lang w:val="en-US" w:eastAsia="zh-CN"/>
        </w:rPr>
      </w:pPr>
    </w:p>
    <w:p w14:paraId="43C02C95">
      <w:pPr>
        <w:pStyle w:val="7"/>
        <w:bidi w:val="0"/>
        <w:rPr>
          <w:rFonts w:hint="eastAsia" w:ascii="宋体" w:hAnsi="宋体" w:eastAsia="宋体" w:cs="宋体"/>
          <w:sz w:val="21"/>
          <w:szCs w:val="21"/>
          <w:lang w:val="en-US" w:eastAsia="zh-CN"/>
        </w:rPr>
      </w:pPr>
    </w:p>
    <w:p w14:paraId="02D87E31">
      <w:pPr>
        <w:pStyle w:val="7"/>
        <w:bidi w:val="0"/>
        <w:ind w:firstLine="5040" w:firstLineChars="24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马克思主义学院</w:t>
      </w:r>
    </w:p>
    <w:p w14:paraId="7804DFB7">
      <w:pPr>
        <w:pStyle w:val="7"/>
        <w:bidi w:val="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2023年6月修订</w:t>
      </w:r>
    </w:p>
    <w:p w14:paraId="2EF0BDF1">
      <w:bookmarkStart w:id="7" w:name="_GoBack"/>
      <w:bookmarkEnd w:id="7"/>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82222F"/>
    <w:rsid w:val="2E82222F"/>
    <w:rsid w:val="49450465"/>
    <w:rsid w:val="4C0D7066"/>
    <w:rsid w:val="74C94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6"/>
    <w:qFormat/>
    <w:uiPriority w:val="0"/>
    <w:pPr>
      <w:spacing w:beforeAutospacing="0" w:afterAutospacing="0"/>
      <w:jc w:val="center"/>
      <w:outlineLvl w:val="0"/>
    </w:pPr>
    <w:rPr>
      <w:rFonts w:hint="eastAsia" w:ascii="宋体" w:hAnsi="宋体" w:eastAsia="方正小标宋简体" w:cs="方正小标宋简体"/>
      <w:sz w:val="32"/>
      <w:szCs w:val="32"/>
      <w:lang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spacing w:before="144"/>
      <w:ind w:left="220"/>
    </w:pPr>
    <w:rPr>
      <w:sz w:val="24"/>
      <w:szCs w:val="24"/>
    </w:rPr>
  </w:style>
  <w:style w:type="character" w:customStyle="1" w:styleId="6">
    <w:name w:val="标题 1 字符"/>
    <w:link w:val="3"/>
    <w:qFormat/>
    <w:uiPriority w:val="1"/>
    <w:rPr>
      <w:rFonts w:ascii="宋体" w:hAnsi="宋体" w:eastAsia="方正小标宋简体" w:cs="方正小标宋简体"/>
      <w:kern w:val="2"/>
      <w:sz w:val="32"/>
      <w:szCs w:val="32"/>
      <w:lang w:val="en-US" w:eastAsia="zh-CN" w:bidi="ar-SA"/>
    </w:rPr>
  </w:style>
  <w:style w:type="paragraph" w:customStyle="1" w:styleId="7">
    <w:name w:val="新正文"/>
    <w:basedOn w:val="1"/>
    <w:autoRedefine/>
    <w:qFormat/>
    <w:uiPriority w:val="0"/>
    <w:pPr>
      <w:adjustRightInd w:val="0"/>
      <w:snapToGrid w:val="0"/>
      <w:spacing w:line="440" w:lineRule="exact"/>
      <w:ind w:firstLine="560" w:firstLineChars="200"/>
    </w:pPr>
    <w:rPr>
      <w:rFonts w:ascii="仿宋_GB2312" w:hAnsi="仿宋_GB2312" w:eastAsia="仿宋_GB2312"/>
      <w:bCs/>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2024-12-02T07:38:00Z</dcterms:created>
  <dc:creator>晴天娃娃</dc:creator>
  <cp:lastModifiedBy>晴天娃娃</cp:lastModifiedBy>
  <dcterms:modified xsi:type="dcterms:W3CDTF">2024-12-02T07:38:58Z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A0ECC0B0447840DE8EE8817210A6CBD0_11</vt:lpwstr>
  </property>
</Properties>
</file>