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宋体"/>
          <w:sz w:val="24"/>
          <w:szCs w:val="32"/>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szCs w:val="32"/>
          <w:highlight w:val="none"/>
          <w:lang w:val="en-US" w:eastAsia="zh-CN"/>
        </w:rPr>
        <w:t>广东科技学院南城博苑店装修工程</w:t>
      </w:r>
      <w:r>
        <w:rPr>
          <w:rFonts w:hint="eastAsia" w:ascii="仿宋" w:hAnsi="仿宋" w:eastAsia="仿宋" w:cs="仿宋"/>
          <w:color w:val="auto"/>
          <w:sz w:val="24"/>
          <w:highlight w:val="none"/>
        </w:rPr>
        <w:t>（项目编号：</w:t>
      </w:r>
      <w:r>
        <w:rPr>
          <w:rFonts w:hint="eastAsia" w:ascii="仿宋" w:hAnsi="仿宋" w:eastAsia="仿宋" w:cs="仿宋"/>
          <w:color w:val="auto"/>
          <w:sz w:val="24"/>
          <w:szCs w:val="32"/>
          <w:highlight w:val="none"/>
        </w:rPr>
        <w:t>NB-</w:t>
      </w:r>
      <w:r>
        <w:rPr>
          <w:rFonts w:hint="eastAsia" w:ascii="仿宋" w:hAnsi="仿宋" w:eastAsia="仿宋" w:cs="仿宋"/>
          <w:color w:val="auto"/>
          <w:sz w:val="24"/>
          <w:szCs w:val="32"/>
          <w:highlight w:val="none"/>
          <w:lang w:val="en-US" w:eastAsia="zh-CN"/>
        </w:rPr>
        <w:t>Y</w:t>
      </w:r>
      <w:r>
        <w:rPr>
          <w:rFonts w:hint="eastAsia" w:ascii="仿宋" w:hAnsi="仿宋" w:eastAsia="仿宋" w:cs="仿宋"/>
          <w:color w:val="auto"/>
          <w:sz w:val="24"/>
          <w:szCs w:val="32"/>
          <w:highlight w:val="none"/>
        </w:rPr>
        <w:t>-202</w:t>
      </w:r>
      <w:r>
        <w:rPr>
          <w:rFonts w:hint="eastAsia" w:ascii="仿宋" w:hAnsi="仿宋" w:eastAsia="仿宋" w:cs="仿宋"/>
          <w:color w:val="auto"/>
          <w:sz w:val="24"/>
          <w:szCs w:val="32"/>
          <w:highlight w:val="none"/>
          <w:lang w:val="en-US" w:eastAsia="zh-CN"/>
        </w:rPr>
        <w:t>5012</w:t>
      </w:r>
      <w:r>
        <w:rPr>
          <w:rFonts w:hint="eastAsia" w:ascii="仿宋" w:hAnsi="仿宋" w:eastAsia="仿宋" w:cs="仿宋"/>
          <w:color w:val="auto"/>
          <w:sz w:val="24"/>
          <w:szCs w:val="32"/>
          <w:highlight w:val="none"/>
        </w:rPr>
        <w:t>(</w:t>
      </w:r>
      <w:r>
        <w:rPr>
          <w:rFonts w:hint="eastAsia" w:ascii="仿宋" w:hAnsi="仿宋" w:eastAsia="仿宋" w:cs="仿宋"/>
          <w:color w:val="auto"/>
          <w:sz w:val="24"/>
          <w:szCs w:val="32"/>
          <w:highlight w:val="none"/>
          <w:lang w:val="en-US" w:eastAsia="zh-CN"/>
        </w:rPr>
        <w:t>GK</w:t>
      </w:r>
      <w:r>
        <w:rPr>
          <w:rFonts w:hint="eastAsia" w:ascii="仿宋" w:hAnsi="仿宋" w:eastAsia="仿宋" w:cs="仿宋"/>
          <w:color w:val="auto"/>
          <w:sz w:val="24"/>
          <w:szCs w:val="32"/>
          <w:highlight w:val="none"/>
        </w:rPr>
        <w:t>0</w:t>
      </w:r>
      <w:r>
        <w:rPr>
          <w:rFonts w:hint="eastAsia" w:ascii="仿宋" w:hAnsi="仿宋" w:eastAsia="仿宋" w:cs="仿宋"/>
          <w:color w:val="auto"/>
          <w:sz w:val="24"/>
          <w:szCs w:val="32"/>
          <w:highlight w:val="none"/>
          <w:lang w:val="en-US" w:eastAsia="zh-CN"/>
        </w:rPr>
        <w:t>01</w:t>
      </w:r>
      <w:r>
        <w:rPr>
          <w:rFonts w:hint="eastAsia" w:ascii="仿宋" w:hAnsi="仿宋" w:eastAsia="仿宋" w:cs="仿宋"/>
          <w:color w:val="auto"/>
          <w:sz w:val="24"/>
          <w:szCs w:val="32"/>
          <w:highlight w:val="none"/>
        </w:rPr>
        <w:t>)</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w:t>
      </w:r>
      <w:bookmarkStart w:id="0" w:name="_GoBack"/>
      <w:bookmarkEnd w:id="0"/>
      <w:r>
        <w:rPr>
          <w:rFonts w:hint="eastAsia" w:ascii="仿宋" w:hAnsi="仿宋" w:eastAsia="仿宋" w:cs="仿宋"/>
          <w:sz w:val="24"/>
        </w:rPr>
        <w:t>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C543707"/>
    <w:rsid w:val="1E274295"/>
    <w:rsid w:val="1EE54C5C"/>
    <w:rsid w:val="27CF1760"/>
    <w:rsid w:val="3AC0752E"/>
    <w:rsid w:val="5651494C"/>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507</Words>
  <Characters>526</Characters>
  <Lines>4</Lines>
  <Paragraphs>1</Paragraphs>
  <TotalTime>1</TotalTime>
  <ScaleCrop>false</ScaleCrop>
  <LinksUpToDate>false</LinksUpToDate>
  <CharactersWithSpaces>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微信用户</cp:lastModifiedBy>
  <dcterms:modified xsi:type="dcterms:W3CDTF">2025-02-26T09:33:55Z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7F399E9453DD483583F8421C185882DC_13</vt:lpwstr>
  </property>
  <property fmtid="{D5CDD505-2E9C-101B-9397-08002B2CF9AE}" pid="4" name="KSOTemplateDocerSaveRecord">
    <vt:lpwstr>eyJoZGlkIjoiMzYyNjhkNGNkNjhmYzc0NDc1ZjEwNDc3ZDk4YmYyNWIiLCJ1c2VySWQiOiIxNDczOTQzOTU1In0=</vt:lpwstr>
  </property>
</Properties>
</file>