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>
        <w:rPr>
          <w:rFonts w:hint="eastAsia"/>
          <w:b/>
          <w:color w:val="000000"/>
          <w:sz w:val="40"/>
          <w:szCs w:val="40"/>
          <w:lang w:val="en-US" w:eastAsia="zh-CN"/>
        </w:rPr>
        <w:t>南博集团旗下高校</w:t>
      </w:r>
      <w:r>
        <w:rPr>
          <w:rFonts w:hint="eastAsia"/>
          <w:b/>
          <w:color w:val="000000"/>
          <w:sz w:val="40"/>
          <w:szCs w:val="40"/>
        </w:rPr>
        <w:t>食堂档口招商报名表</w:t>
      </w:r>
    </w:p>
    <w:tbl>
      <w:tblPr>
        <w:tblStyle w:val="5"/>
        <w:tblpPr w:leftFromText="180" w:rightFromText="180" w:vertAnchor="text" w:horzAnchor="margin" w:tblpXSpec="center" w:tblpY="68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07"/>
        <w:gridCol w:w="2700"/>
        <w:gridCol w:w="1440"/>
        <w:gridCol w:w="5"/>
        <w:gridCol w:w="1255"/>
        <w:gridCol w:w="5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南博集团旗下高校食堂档口招商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报名单位/个人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（加盖公章/指模）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报名联系人</w:t>
            </w:r>
          </w:p>
        </w:tc>
        <w:tc>
          <w:tcPr>
            <w:tcW w:w="4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19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意向学校、食堂</w:t>
            </w:r>
          </w:p>
        </w:tc>
        <w:tc>
          <w:tcPr>
            <w:tcW w:w="414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档口编号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经营品类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680" w:type="dxa"/>
            <w:gridSpan w:val="5"/>
            <w:vAlign w:val="center"/>
          </w:tcPr>
          <w:p>
            <w:pPr>
              <w:tabs>
                <w:tab w:val="left" w:pos="725"/>
              </w:tabs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80" w:type="dxa"/>
            <w:gridSpan w:val="5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jc w:val="center"/>
      </w:pPr>
    </w:p>
    <w:p>
      <w:pPr>
        <w:pStyle w:val="4"/>
        <w:shd w:val="clear" w:color="auto" w:fill="FFFFFF"/>
        <w:wordWrap w:val="0"/>
        <w:spacing w:before="0" w:beforeAutospacing="0" w:after="0" w:afterAutospacing="0"/>
        <w:jc w:val="right"/>
      </w:pP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1.报名单位/个人在202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日18：00 前填写本表并加盖公章/指模，扫描电子稿PDF文件，发送至784623920@qq.com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宋体"/>
          <w:sz w:val="24"/>
          <w:szCs w:val="24"/>
        </w:rPr>
        <w:t>视为报名成功。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该表后附以下资料：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（1）单位报名，则提供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单位情况介绍、</w:t>
      </w:r>
      <w:r>
        <w:rPr>
          <w:rFonts w:hint="eastAsia" w:ascii="宋体" w:hAnsi="宋体" w:eastAsia="宋体" w:cs="宋体"/>
          <w:sz w:val="24"/>
          <w:szCs w:val="24"/>
        </w:rPr>
        <w:t>法定代表人身份证及委托报名人身份证复印件、委托书；个人报名，则提供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个人经营情况介绍、</w:t>
      </w:r>
      <w:r>
        <w:rPr>
          <w:rFonts w:hint="eastAsia" w:ascii="宋体" w:hAnsi="宋体" w:eastAsia="宋体" w:cs="宋体"/>
          <w:sz w:val="24"/>
          <w:szCs w:val="24"/>
        </w:rPr>
        <w:t>报名人身份证复印件。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加盖公章的</w:t>
      </w:r>
      <w:r>
        <w:rPr>
          <w:rFonts w:hint="eastAsia" w:ascii="宋体" w:hAnsi="宋体" w:eastAsia="宋体" w:cs="宋体"/>
          <w:sz w:val="24"/>
          <w:szCs w:val="24"/>
        </w:rPr>
        <w:t>营业执照（含个体工商户）、食品经营许可证、相关资质证书。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（3）提供承租档口经营方案，内容主要包括：企业品牌资质介绍、经营品种特点、品种定价和服务方式说明、人员配备、优惠措施及其它需要说明的材料等。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）高校成功经营案例。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）廉洁承诺书。</w:t>
      </w:r>
    </w:p>
    <w:sectPr>
      <w:footerReference r:id="rId3" w:type="default"/>
      <w:pgSz w:w="11906" w:h="16838"/>
      <w:pgMar w:top="840" w:right="1246" w:bottom="14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QwMGVhNWRjNGU3ZDJiMDE4NWNhNGQwZmI2ZTEifQ=="/>
  </w:docVars>
  <w:rsids>
    <w:rsidRoot w:val="4F347596"/>
    <w:rsid w:val="3930052B"/>
    <w:rsid w:val="4F347596"/>
    <w:rsid w:val="5E2A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389</Characters>
  <Lines>0</Lines>
  <Paragraphs>0</Paragraphs>
  <TotalTime>0</TotalTime>
  <ScaleCrop>false</ScaleCrop>
  <LinksUpToDate>false</LinksUpToDate>
  <CharactersWithSpaces>444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2023-07-04T12:44:00Z</dcterms:created>
  <dc:creator>飘......</dc:creator>
  <cp:lastModifiedBy>飘......</cp:lastModifiedBy>
  <dcterms:modified xsi:type="dcterms:W3CDTF">2023-07-04T13:16:22Z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917EAC61B0C04CFBB5D59D371D38FF21_11</vt:lpwstr>
  </property>
</Properties>
</file>